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AC" w:rsidRPr="006B15AC" w:rsidRDefault="006B15AC" w:rsidP="006B15AC">
      <w:pPr>
        <w:rPr>
          <w:b/>
          <w:sz w:val="40"/>
        </w:rPr>
      </w:pPr>
      <w:proofErr w:type="gramStart"/>
      <w:r>
        <w:rPr>
          <w:b/>
          <w:sz w:val="40"/>
        </w:rPr>
        <w:t>7</w:t>
      </w:r>
      <w:r w:rsidRPr="006B15AC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Grade </w:t>
      </w:r>
      <w:bookmarkStart w:id="0" w:name="_GoBack"/>
      <w:bookmarkEnd w:id="0"/>
      <w:r w:rsidRPr="006B15AC">
        <w:rPr>
          <w:b/>
          <w:sz w:val="40"/>
        </w:rPr>
        <w:t>IXL topics to practice to improve your writing skills.</w:t>
      </w:r>
      <w:proofErr w:type="gramEnd"/>
      <w:r w:rsidRPr="006B15AC">
        <w:rPr>
          <w:b/>
          <w:sz w:val="40"/>
        </w:rPr>
        <w:t xml:space="preserve"> Practice whenever you have time! </w:t>
      </w:r>
    </w:p>
    <w:p w:rsidR="003664FD" w:rsidRDefault="006B15AC">
      <w:hyperlink r:id="rId6" w:history="1">
        <w:r>
          <w:rPr>
            <w:rStyle w:val="skill-tree-skill-number"/>
            <w:rFonts w:ascii="Verdana" w:hAnsi="Verdana"/>
            <w:b/>
            <w:bCs/>
            <w:color w:val="000000"/>
            <w:sz w:val="20"/>
            <w:szCs w:val="20"/>
            <w:shd w:val="clear" w:color="auto" w:fill="FFFFFF"/>
          </w:rPr>
          <w:t>A.3</w:t>
        </w:r>
        <w:r>
          <w:rPr>
            <w:rStyle w:val="skill-tree-skill-name"/>
            <w:rFonts w:ascii="Verdana" w:hAnsi="Verdana"/>
            <w:color w:val="3B6715"/>
            <w:sz w:val="20"/>
            <w:szCs w:val="20"/>
            <w:u w:val="single"/>
            <w:shd w:val="clear" w:color="auto" w:fill="FFFFFF"/>
          </w:rPr>
          <w:t>Commas in direct addresses, introductory words, interjections, and interrupters</w:t>
        </w:r>
      </w:hyperlink>
    </w:p>
    <w:p w:rsidR="006B15AC" w:rsidRPr="006B15AC" w:rsidRDefault="006B15AC" w:rsidP="006B15AC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4EA601"/>
          <w:sz w:val="30"/>
          <w:szCs w:val="30"/>
        </w:rPr>
      </w:pPr>
      <w:r w:rsidRPr="006B15AC">
        <w:rPr>
          <w:rFonts w:ascii="Trebuchet MS" w:eastAsia="Times New Roman" w:hAnsi="Trebuchet MS" w:cs="Times New Roman"/>
          <w:b/>
          <w:bCs/>
          <w:color w:val="4EA601"/>
          <w:sz w:val="30"/>
          <w:szCs w:val="30"/>
        </w:rPr>
        <w:t>Apostrophes</w:t>
      </w:r>
    </w:p>
    <w:p w:rsidR="006B15AC" w:rsidRPr="006B15AC" w:rsidRDefault="006B15AC" w:rsidP="006B15AC">
      <w:pPr>
        <w:numPr>
          <w:ilvl w:val="0"/>
          <w:numId w:val="1"/>
        </w:numPr>
        <w:shd w:val="clear" w:color="auto" w:fill="FFFFFF"/>
        <w:spacing w:before="120" w:after="120" w:line="225" w:lineRule="atLeast"/>
        <w:ind w:left="0" w:hanging="28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B15AC">
        <w:rPr>
          <w:rFonts w:ascii="Verdana" w:eastAsia="Times New Roman" w:hAnsi="Verdana" w:cs="Times New Roman"/>
          <w:noProof/>
          <w:color w:val="00659E"/>
          <w:sz w:val="20"/>
          <w:szCs w:val="20"/>
        </w:rPr>
        <w:drawing>
          <wp:inline distT="0" distB="0" distL="0" distR="0" wp14:anchorId="3A7C331C" wp14:editId="49C19E1A">
            <wp:extent cx="6350" cy="6350"/>
            <wp:effectExtent l="0" t="0" r="0" b="0"/>
            <wp:docPr id="1" name="Picture 1" descr=" report">
              <a:hlinkClick xmlns:a="http://schemas.openxmlformats.org/drawingml/2006/main" r:id="rId7" tooltip="&quot;Correct plural and possessive errors repo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report">
                      <a:hlinkClick r:id="rId7" tooltip="&quot;Correct plural and possessive errors repo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6B15A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C.1</w:t>
        </w:r>
        <w:r w:rsidRPr="006B15AC">
          <w:rPr>
            <w:rFonts w:ascii="Verdana" w:eastAsia="Times New Roman" w:hAnsi="Verdana" w:cs="Times New Roman"/>
            <w:color w:val="3B6715"/>
            <w:sz w:val="20"/>
            <w:szCs w:val="20"/>
          </w:rPr>
          <w:t>Correct plural and possessive errors</w:t>
        </w:r>
      </w:hyperlink>
    </w:p>
    <w:p w:rsidR="006B15AC" w:rsidRPr="006B15AC" w:rsidRDefault="006B15AC" w:rsidP="006B15AC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4EA601"/>
          <w:sz w:val="30"/>
          <w:szCs w:val="30"/>
        </w:rPr>
      </w:pPr>
      <w:r w:rsidRPr="006B15AC">
        <w:rPr>
          <w:rFonts w:ascii="Trebuchet MS" w:eastAsia="Times New Roman" w:hAnsi="Trebuchet MS" w:cs="Times New Roman"/>
          <w:b/>
          <w:bCs/>
          <w:color w:val="4EA601"/>
          <w:sz w:val="30"/>
          <w:szCs w:val="30"/>
        </w:rPr>
        <w:t>Capitalization</w:t>
      </w:r>
    </w:p>
    <w:p w:rsidR="006B15AC" w:rsidRPr="006B15AC" w:rsidRDefault="006B15AC" w:rsidP="006B15AC">
      <w:pPr>
        <w:numPr>
          <w:ilvl w:val="0"/>
          <w:numId w:val="2"/>
        </w:numPr>
        <w:shd w:val="clear" w:color="auto" w:fill="FFFFFF"/>
        <w:spacing w:before="120" w:line="225" w:lineRule="atLeast"/>
        <w:ind w:left="0" w:hanging="28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B15AC">
        <w:rPr>
          <w:rFonts w:ascii="Verdana" w:eastAsia="Times New Roman" w:hAnsi="Verdana" w:cs="Times New Roman"/>
          <w:noProof/>
          <w:color w:val="00659E"/>
          <w:sz w:val="20"/>
          <w:szCs w:val="20"/>
        </w:rPr>
        <w:drawing>
          <wp:inline distT="0" distB="0" distL="0" distR="0" wp14:anchorId="131BF9A7" wp14:editId="334525B4">
            <wp:extent cx="6350" cy="6350"/>
            <wp:effectExtent l="0" t="0" r="0" b="0"/>
            <wp:docPr id="2" name="Picture 2" descr=" report">
              <a:hlinkClick xmlns:a="http://schemas.openxmlformats.org/drawingml/2006/main" r:id="rId10" tooltip="&quot;Correct capitalization errors repo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report">
                      <a:hlinkClick r:id="rId10" tooltip="&quot;Correct capitalization errors repo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6B15A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G.1</w:t>
        </w:r>
        <w:r w:rsidRPr="006B15AC">
          <w:rPr>
            <w:rFonts w:ascii="Verdana" w:eastAsia="Times New Roman" w:hAnsi="Verdana" w:cs="Times New Roman"/>
            <w:color w:val="3B6715"/>
            <w:sz w:val="20"/>
            <w:szCs w:val="20"/>
          </w:rPr>
          <w:t>Correct capitalization errors</w:t>
        </w:r>
      </w:hyperlink>
    </w:p>
    <w:p w:rsidR="006B15AC" w:rsidRPr="006B15AC" w:rsidRDefault="006B15AC" w:rsidP="006B15AC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4EA601"/>
          <w:sz w:val="30"/>
          <w:szCs w:val="30"/>
        </w:rPr>
      </w:pPr>
      <w:r w:rsidRPr="006B15AC">
        <w:rPr>
          <w:rFonts w:ascii="Trebuchet MS" w:eastAsia="Times New Roman" w:hAnsi="Trebuchet MS" w:cs="Times New Roman"/>
          <w:b/>
          <w:bCs/>
          <w:color w:val="4EA601"/>
          <w:sz w:val="30"/>
          <w:szCs w:val="30"/>
        </w:rPr>
        <w:t>Titles</w:t>
      </w:r>
    </w:p>
    <w:p w:rsidR="006B15AC" w:rsidRPr="006B15AC" w:rsidRDefault="006B15AC" w:rsidP="006B15AC">
      <w:pPr>
        <w:numPr>
          <w:ilvl w:val="0"/>
          <w:numId w:val="3"/>
        </w:numPr>
        <w:shd w:val="clear" w:color="auto" w:fill="FFFFFF"/>
        <w:spacing w:before="120" w:after="120" w:line="225" w:lineRule="atLeast"/>
        <w:ind w:left="0" w:hanging="28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B15AC">
        <w:rPr>
          <w:rFonts w:ascii="Verdana" w:eastAsia="Times New Roman" w:hAnsi="Verdana" w:cs="Times New Roman"/>
          <w:noProof/>
          <w:color w:val="00659E"/>
          <w:sz w:val="20"/>
          <w:szCs w:val="20"/>
        </w:rPr>
        <w:drawing>
          <wp:inline distT="0" distB="0" distL="0" distR="0" wp14:anchorId="7EC44068" wp14:editId="49E7C3B3">
            <wp:extent cx="6350" cy="6350"/>
            <wp:effectExtent l="0" t="0" r="0" b="0"/>
            <wp:docPr id="3" name="Picture 3" descr=" report">
              <a:hlinkClick xmlns:a="http://schemas.openxmlformats.org/drawingml/2006/main" r:id="rId12" tooltip="&quot;Capitalizing titles repo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report">
                      <a:hlinkClick r:id="rId12" tooltip="&quot;Capitalizing titles repo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Pr="006B15A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H.1</w:t>
        </w:r>
        <w:r w:rsidRPr="006B15AC">
          <w:rPr>
            <w:rFonts w:ascii="Verdana" w:eastAsia="Times New Roman" w:hAnsi="Verdana" w:cs="Times New Roman"/>
            <w:color w:val="3B6715"/>
            <w:sz w:val="20"/>
            <w:szCs w:val="20"/>
          </w:rPr>
          <w:t>Capitalizing titles</w:t>
        </w:r>
      </w:hyperlink>
    </w:p>
    <w:p w:rsidR="006B15AC" w:rsidRPr="006B15AC" w:rsidRDefault="006B15AC" w:rsidP="006B15AC">
      <w:pPr>
        <w:numPr>
          <w:ilvl w:val="0"/>
          <w:numId w:val="3"/>
        </w:numPr>
        <w:shd w:val="clear" w:color="auto" w:fill="FFFFFF"/>
        <w:spacing w:before="120" w:after="120" w:line="225" w:lineRule="atLeast"/>
        <w:ind w:left="0" w:hanging="28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B15AC">
        <w:rPr>
          <w:rFonts w:ascii="Verdana" w:eastAsia="Times New Roman" w:hAnsi="Verdana" w:cs="Times New Roman"/>
          <w:noProof/>
          <w:color w:val="00659E"/>
          <w:sz w:val="20"/>
          <w:szCs w:val="20"/>
        </w:rPr>
        <w:drawing>
          <wp:inline distT="0" distB="0" distL="0" distR="0" wp14:anchorId="5B4B95D9" wp14:editId="7DC08E47">
            <wp:extent cx="6350" cy="6350"/>
            <wp:effectExtent l="0" t="0" r="0" b="0"/>
            <wp:docPr id="4" name="Picture 4" descr=" report">
              <a:hlinkClick xmlns:a="http://schemas.openxmlformats.org/drawingml/2006/main" r:id="rId14" tooltip="&quot;Formatting titles repo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report">
                      <a:hlinkClick r:id="rId14" tooltip="&quot;Formatting titles repo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 w:rsidRPr="006B15A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H.2</w:t>
        </w:r>
        <w:r w:rsidRPr="006B15AC">
          <w:rPr>
            <w:rFonts w:ascii="Verdana" w:eastAsia="Times New Roman" w:hAnsi="Verdana" w:cs="Times New Roman"/>
            <w:color w:val="3B6715"/>
            <w:sz w:val="20"/>
            <w:szCs w:val="20"/>
          </w:rPr>
          <w:t>Formatting titles</w:t>
        </w:r>
      </w:hyperlink>
    </w:p>
    <w:p w:rsidR="006B15AC" w:rsidRPr="006B15AC" w:rsidRDefault="006B15AC" w:rsidP="006B15AC">
      <w:pPr>
        <w:numPr>
          <w:ilvl w:val="0"/>
          <w:numId w:val="3"/>
        </w:numPr>
        <w:shd w:val="clear" w:color="auto" w:fill="FFFFFF"/>
        <w:spacing w:before="120" w:line="225" w:lineRule="atLeast"/>
        <w:ind w:left="0" w:hanging="28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B15AC">
        <w:rPr>
          <w:rFonts w:ascii="Verdana" w:eastAsia="Times New Roman" w:hAnsi="Verdana" w:cs="Times New Roman"/>
          <w:noProof/>
          <w:color w:val="00659E"/>
          <w:sz w:val="20"/>
          <w:szCs w:val="20"/>
        </w:rPr>
        <w:drawing>
          <wp:inline distT="0" distB="0" distL="0" distR="0" wp14:anchorId="5F1F41F0" wp14:editId="4D316FAD">
            <wp:extent cx="6350" cy="6350"/>
            <wp:effectExtent l="0" t="0" r="0" b="0"/>
            <wp:docPr id="5" name="Picture 5" descr=" report">
              <a:hlinkClick xmlns:a="http://schemas.openxmlformats.org/drawingml/2006/main" r:id="rId16" tooltip="&quot;Formatting and capitalizing titles: review repo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report">
                      <a:hlinkClick r:id="rId16" tooltip="&quot;Formatting and capitalizing titles: review repo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 w:rsidRPr="006B15A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H.3</w:t>
        </w:r>
        <w:r w:rsidRPr="006B15AC">
          <w:rPr>
            <w:rFonts w:ascii="Verdana" w:eastAsia="Times New Roman" w:hAnsi="Verdana" w:cs="Times New Roman"/>
            <w:color w:val="3B6715"/>
            <w:sz w:val="20"/>
            <w:szCs w:val="20"/>
          </w:rPr>
          <w:t>Formatting and capitalizing titles: </w:t>
        </w:r>
      </w:hyperlink>
    </w:p>
    <w:p w:rsidR="006B15AC" w:rsidRPr="006B15AC" w:rsidRDefault="006B15AC" w:rsidP="006B15AC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4EA601"/>
          <w:sz w:val="30"/>
          <w:szCs w:val="30"/>
        </w:rPr>
      </w:pPr>
      <w:r w:rsidRPr="006B15AC">
        <w:rPr>
          <w:rFonts w:ascii="Trebuchet MS" w:eastAsia="Times New Roman" w:hAnsi="Trebuchet MS" w:cs="Times New Roman"/>
          <w:b/>
          <w:bCs/>
          <w:color w:val="4EA601"/>
          <w:sz w:val="30"/>
          <w:szCs w:val="30"/>
        </w:rPr>
        <w:t>Quotations and dialogue</w:t>
      </w:r>
    </w:p>
    <w:p w:rsidR="006B15AC" w:rsidRPr="006B15AC" w:rsidRDefault="006B15AC" w:rsidP="006B15AC">
      <w:pPr>
        <w:numPr>
          <w:ilvl w:val="0"/>
          <w:numId w:val="4"/>
        </w:numPr>
        <w:shd w:val="clear" w:color="auto" w:fill="FFFFFF"/>
        <w:spacing w:before="120" w:after="120" w:line="225" w:lineRule="atLeast"/>
        <w:ind w:left="0" w:hanging="285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659E"/>
          <w:sz w:val="20"/>
          <w:szCs w:val="20"/>
        </w:rPr>
        <w:drawing>
          <wp:inline distT="0" distB="0" distL="0" distR="0">
            <wp:extent cx="6350" cy="6350"/>
            <wp:effectExtent l="0" t="0" r="0" b="0"/>
            <wp:docPr id="6" name="Picture 6" descr=" report">
              <a:hlinkClick xmlns:a="http://schemas.openxmlformats.org/drawingml/2006/main" r:id="rId18" tooltip="&quot;Formatting quotations and dialogue repo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report">
                      <a:hlinkClick r:id="rId18" tooltip="&quot;Formatting quotations and dialogue repo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history="1">
        <w:r w:rsidRPr="006B15A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I.1</w:t>
        </w:r>
        <w:r w:rsidRPr="006B15AC">
          <w:rPr>
            <w:rFonts w:ascii="Verdana" w:eastAsia="Times New Roman" w:hAnsi="Verdana" w:cs="Times New Roman"/>
            <w:color w:val="3B6715"/>
            <w:sz w:val="20"/>
            <w:szCs w:val="20"/>
            <w:u w:val="single"/>
          </w:rPr>
          <w:t>Formatting quotations and dialogue</w:t>
        </w:r>
      </w:hyperlink>
    </w:p>
    <w:p w:rsidR="006B15AC" w:rsidRPr="006B15AC" w:rsidRDefault="006B15AC" w:rsidP="006B15AC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4EA601"/>
          <w:sz w:val="30"/>
          <w:szCs w:val="30"/>
        </w:rPr>
      </w:pPr>
      <w:r w:rsidRPr="006B15AC">
        <w:rPr>
          <w:rFonts w:ascii="Trebuchet MS" w:eastAsia="Times New Roman" w:hAnsi="Trebuchet MS" w:cs="Times New Roman"/>
          <w:b/>
          <w:bCs/>
          <w:color w:val="4EA601"/>
          <w:sz w:val="30"/>
          <w:szCs w:val="30"/>
        </w:rPr>
        <w:t>Sentences, fragments, and run-ons</w:t>
      </w:r>
    </w:p>
    <w:p w:rsidR="006B15AC" w:rsidRPr="006B15AC" w:rsidRDefault="006B15AC" w:rsidP="006B15AC">
      <w:pPr>
        <w:numPr>
          <w:ilvl w:val="0"/>
          <w:numId w:val="5"/>
        </w:numPr>
        <w:shd w:val="clear" w:color="auto" w:fill="FFFFFF"/>
        <w:spacing w:before="120" w:after="120" w:line="225" w:lineRule="atLeast"/>
        <w:ind w:left="0" w:hanging="285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659E"/>
          <w:sz w:val="20"/>
          <w:szCs w:val="20"/>
        </w:rPr>
        <w:drawing>
          <wp:inline distT="0" distB="0" distL="0" distR="0">
            <wp:extent cx="6350" cy="6350"/>
            <wp:effectExtent l="0" t="0" r="0" b="0"/>
            <wp:docPr id="9" name="Picture 9" descr=" report">
              <a:hlinkClick xmlns:a="http://schemas.openxmlformats.org/drawingml/2006/main" r:id="rId20" tooltip="&quot;Is it a complete sentence or a fragment? repo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report">
                      <a:hlinkClick r:id="rId20" tooltip="&quot;Is it a complete sentence or a fragment? repo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history="1">
        <w:r w:rsidRPr="006B15A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M.1</w:t>
        </w:r>
        <w:r w:rsidRPr="006B15AC">
          <w:rPr>
            <w:rFonts w:ascii="Verdana" w:eastAsia="Times New Roman" w:hAnsi="Verdana" w:cs="Times New Roman"/>
            <w:color w:val="3B6715"/>
            <w:sz w:val="20"/>
            <w:szCs w:val="20"/>
          </w:rPr>
          <w:t>Is it a complete sentence or a fragment?</w:t>
        </w:r>
      </w:hyperlink>
    </w:p>
    <w:p w:rsidR="006B15AC" w:rsidRPr="006B15AC" w:rsidRDefault="006B15AC" w:rsidP="006B15AC">
      <w:pPr>
        <w:numPr>
          <w:ilvl w:val="0"/>
          <w:numId w:val="5"/>
        </w:numPr>
        <w:shd w:val="clear" w:color="auto" w:fill="FFFFFF"/>
        <w:spacing w:before="120" w:after="120" w:line="225" w:lineRule="atLeast"/>
        <w:ind w:left="0" w:hanging="285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659E"/>
          <w:sz w:val="20"/>
          <w:szCs w:val="20"/>
        </w:rPr>
        <w:drawing>
          <wp:inline distT="0" distB="0" distL="0" distR="0">
            <wp:extent cx="6350" cy="6350"/>
            <wp:effectExtent l="0" t="0" r="0" b="0"/>
            <wp:docPr id="8" name="Picture 8" descr=" report">
              <a:hlinkClick xmlns:a="http://schemas.openxmlformats.org/drawingml/2006/main" r:id="rId22" tooltip="&quot;Is it a complete sentence or a run-on? repo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report">
                      <a:hlinkClick r:id="rId22" tooltip="&quot;Is it a complete sentence or a run-on? repo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" w:history="1">
        <w:r w:rsidRPr="006B15A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M.2</w:t>
        </w:r>
        <w:r w:rsidRPr="006B15AC">
          <w:rPr>
            <w:rFonts w:ascii="Verdana" w:eastAsia="Times New Roman" w:hAnsi="Verdana" w:cs="Times New Roman"/>
            <w:color w:val="3B6715"/>
            <w:sz w:val="20"/>
            <w:szCs w:val="20"/>
          </w:rPr>
          <w:t>Is it a complete sentence or a run-on?</w:t>
        </w:r>
      </w:hyperlink>
    </w:p>
    <w:p w:rsidR="006B15AC" w:rsidRPr="006B15AC" w:rsidRDefault="006B15AC" w:rsidP="006B15AC">
      <w:pPr>
        <w:numPr>
          <w:ilvl w:val="0"/>
          <w:numId w:val="5"/>
        </w:numPr>
        <w:shd w:val="clear" w:color="auto" w:fill="FFFFFF"/>
        <w:spacing w:before="120" w:after="120" w:line="225" w:lineRule="atLeast"/>
        <w:ind w:left="0" w:hanging="285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659E"/>
          <w:sz w:val="20"/>
          <w:szCs w:val="20"/>
        </w:rPr>
        <w:drawing>
          <wp:inline distT="0" distB="0" distL="0" distR="0">
            <wp:extent cx="6350" cy="6350"/>
            <wp:effectExtent l="0" t="0" r="0" b="0"/>
            <wp:docPr id="7" name="Picture 7" descr=" report">
              <a:hlinkClick xmlns:a="http://schemas.openxmlformats.org/drawingml/2006/main" r:id="rId24" tooltip="&quot;Is it a complete sentence, a fragment, or a run-on? repo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report">
                      <a:hlinkClick r:id="rId24" tooltip="&quot;Is it a complete sentence, a fragment, or a run-on? repo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history="1">
        <w:r w:rsidRPr="006B15A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M.3</w:t>
        </w:r>
        <w:r w:rsidRPr="006B15AC">
          <w:rPr>
            <w:rFonts w:ascii="Verdana" w:eastAsia="Times New Roman" w:hAnsi="Verdana" w:cs="Times New Roman"/>
            <w:color w:val="3B6715"/>
            <w:sz w:val="20"/>
            <w:szCs w:val="20"/>
          </w:rPr>
          <w:t>Is it a complete sentence, a fragment, or a run-on?</w:t>
        </w:r>
      </w:hyperlink>
    </w:p>
    <w:p w:rsidR="006B15AC" w:rsidRPr="006B15AC" w:rsidRDefault="006B15AC" w:rsidP="006B15AC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4EA601"/>
          <w:sz w:val="30"/>
          <w:szCs w:val="30"/>
        </w:rPr>
      </w:pPr>
      <w:r w:rsidRPr="006B15AC">
        <w:rPr>
          <w:rFonts w:ascii="Trebuchet MS" w:eastAsia="Times New Roman" w:hAnsi="Trebuchet MS" w:cs="Times New Roman"/>
          <w:b/>
          <w:bCs/>
          <w:color w:val="4EA601"/>
          <w:sz w:val="30"/>
          <w:szCs w:val="30"/>
        </w:rPr>
        <w:t>Inappropriate pronoun shifts</w:t>
      </w:r>
    </w:p>
    <w:p w:rsidR="006B15AC" w:rsidRPr="006B15AC" w:rsidRDefault="006B15AC" w:rsidP="006B15AC">
      <w:pPr>
        <w:numPr>
          <w:ilvl w:val="0"/>
          <w:numId w:val="6"/>
        </w:numPr>
        <w:shd w:val="clear" w:color="auto" w:fill="FFFFFF"/>
        <w:spacing w:before="120" w:line="225" w:lineRule="atLeast"/>
        <w:ind w:left="0" w:hanging="28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B15AC">
        <w:rPr>
          <w:rFonts w:ascii="Verdana" w:eastAsia="Times New Roman" w:hAnsi="Verdana" w:cs="Times New Roman"/>
          <w:noProof/>
          <w:color w:val="00659E"/>
          <w:sz w:val="20"/>
          <w:szCs w:val="20"/>
        </w:rPr>
        <w:drawing>
          <wp:inline distT="0" distB="0" distL="0" distR="0" wp14:anchorId="07CB95FC" wp14:editId="28458A16">
            <wp:extent cx="6350" cy="6350"/>
            <wp:effectExtent l="0" t="0" r="0" b="0"/>
            <wp:docPr id="10" name="Picture 10" descr=" report">
              <a:hlinkClick xmlns:a="http://schemas.openxmlformats.org/drawingml/2006/main" r:id="rId26" tooltip="&quot;Correct inappropriate shifts in pronoun number and person repo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report">
                      <a:hlinkClick r:id="rId26" tooltip="&quot;Correct inappropriate shifts in pronoun number and person repo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history="1">
        <w:r w:rsidRPr="006B15A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P.1</w:t>
        </w:r>
        <w:r w:rsidRPr="006B15AC">
          <w:rPr>
            <w:rFonts w:ascii="Verdana" w:eastAsia="Times New Roman" w:hAnsi="Verdana" w:cs="Times New Roman"/>
            <w:color w:val="3B6715"/>
            <w:sz w:val="20"/>
            <w:szCs w:val="20"/>
          </w:rPr>
          <w:t>Correct inappropriate shifts in pronoun number and person</w:t>
        </w:r>
      </w:hyperlink>
    </w:p>
    <w:p w:rsidR="006B15AC" w:rsidRPr="006B15AC" w:rsidRDefault="006B15AC" w:rsidP="006B15AC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4EA601"/>
          <w:sz w:val="30"/>
          <w:szCs w:val="30"/>
        </w:rPr>
      </w:pPr>
      <w:r w:rsidRPr="006B15AC">
        <w:rPr>
          <w:rFonts w:ascii="Trebuchet MS" w:eastAsia="Times New Roman" w:hAnsi="Trebuchet MS" w:cs="Times New Roman"/>
          <w:b/>
          <w:bCs/>
          <w:color w:val="4EA601"/>
          <w:sz w:val="30"/>
          <w:szCs w:val="30"/>
        </w:rPr>
        <w:t>Vague pronoun references</w:t>
      </w:r>
    </w:p>
    <w:p w:rsidR="006B15AC" w:rsidRDefault="006B15AC" w:rsidP="006B15AC">
      <w:pPr>
        <w:numPr>
          <w:ilvl w:val="0"/>
          <w:numId w:val="7"/>
        </w:numPr>
        <w:shd w:val="clear" w:color="auto" w:fill="FFFFFF"/>
        <w:spacing w:before="120" w:line="225" w:lineRule="atLeast"/>
        <w:ind w:left="0" w:hanging="28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B15AC">
        <w:rPr>
          <w:rFonts w:ascii="Verdana" w:eastAsia="Times New Roman" w:hAnsi="Verdana" w:cs="Times New Roman"/>
          <w:noProof/>
          <w:color w:val="00659E"/>
          <w:sz w:val="20"/>
          <w:szCs w:val="20"/>
        </w:rPr>
        <w:drawing>
          <wp:inline distT="0" distB="0" distL="0" distR="0" wp14:anchorId="0ECF47E9" wp14:editId="410667EC">
            <wp:extent cx="6350" cy="6350"/>
            <wp:effectExtent l="0" t="0" r="0" b="0"/>
            <wp:docPr id="11" name="Picture 11" descr=" report">
              <a:hlinkClick xmlns:a="http://schemas.openxmlformats.org/drawingml/2006/main" r:id="rId28" tooltip="&quot;Identify vague pronoun references repo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report">
                      <a:hlinkClick r:id="rId28" tooltip="&quot;Identify vague pronoun references repo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9" w:history="1">
        <w:r w:rsidRPr="006B15A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Q.1</w:t>
        </w:r>
        <w:r w:rsidRPr="006B15AC">
          <w:rPr>
            <w:rFonts w:ascii="Verdana" w:eastAsia="Times New Roman" w:hAnsi="Verdana" w:cs="Times New Roman"/>
            <w:color w:val="3B6715"/>
            <w:sz w:val="20"/>
            <w:szCs w:val="20"/>
          </w:rPr>
          <w:t>Identify vague pronoun references</w:t>
        </w:r>
      </w:hyperlink>
    </w:p>
    <w:p w:rsidR="006B15AC" w:rsidRPr="006B15AC" w:rsidRDefault="006B15AC" w:rsidP="006B15AC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4EA601"/>
          <w:sz w:val="30"/>
          <w:szCs w:val="30"/>
        </w:rPr>
      </w:pPr>
      <w:r w:rsidRPr="006B15AC">
        <w:rPr>
          <w:rFonts w:ascii="Trebuchet MS" w:eastAsia="Times New Roman" w:hAnsi="Trebuchet MS" w:cs="Times New Roman"/>
          <w:b/>
          <w:bCs/>
          <w:color w:val="4EA601"/>
          <w:sz w:val="30"/>
          <w:szCs w:val="30"/>
        </w:rPr>
        <w:t>Inappropriate shifts in verb tense</w:t>
      </w:r>
    </w:p>
    <w:p w:rsidR="006B15AC" w:rsidRPr="006B15AC" w:rsidRDefault="006B15AC" w:rsidP="006B15AC">
      <w:pPr>
        <w:numPr>
          <w:ilvl w:val="0"/>
          <w:numId w:val="8"/>
        </w:numPr>
        <w:shd w:val="clear" w:color="auto" w:fill="FFFFFF"/>
        <w:spacing w:before="120" w:after="120" w:line="225" w:lineRule="atLeast"/>
        <w:ind w:left="0" w:hanging="285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659E"/>
          <w:sz w:val="20"/>
          <w:szCs w:val="20"/>
        </w:rPr>
        <w:drawing>
          <wp:inline distT="0" distB="0" distL="0" distR="0">
            <wp:extent cx="6350" cy="6350"/>
            <wp:effectExtent l="0" t="0" r="0" b="0"/>
            <wp:docPr id="12" name="Picture 12" descr=" report">
              <a:hlinkClick xmlns:a="http://schemas.openxmlformats.org/drawingml/2006/main" r:id="rId30" tooltip="&quot;Identify and correct inappropriate shifts in verb tense repo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report">
                      <a:hlinkClick r:id="rId30" tooltip="&quot;Identify and correct inappropriate shifts in verb tense repo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" w:history="1">
        <w:r w:rsidRPr="006B15A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R.1</w:t>
        </w:r>
        <w:r w:rsidRPr="006B15AC">
          <w:rPr>
            <w:rFonts w:ascii="Verdana" w:eastAsia="Times New Roman" w:hAnsi="Verdana" w:cs="Times New Roman"/>
            <w:color w:val="3B6715"/>
            <w:sz w:val="20"/>
            <w:szCs w:val="20"/>
          </w:rPr>
          <w:t>Identify and correct inappropriate shifts in verb tense</w:t>
        </w:r>
      </w:hyperlink>
    </w:p>
    <w:p w:rsidR="006B15AC" w:rsidRPr="006B15AC" w:rsidRDefault="006B15AC" w:rsidP="006B15AC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4EA601"/>
          <w:sz w:val="30"/>
          <w:szCs w:val="30"/>
        </w:rPr>
      </w:pPr>
      <w:r w:rsidRPr="006B15AC">
        <w:rPr>
          <w:rFonts w:ascii="Trebuchet MS" w:eastAsia="Times New Roman" w:hAnsi="Trebuchet MS" w:cs="Times New Roman"/>
          <w:b/>
          <w:bCs/>
          <w:color w:val="4EA601"/>
          <w:sz w:val="30"/>
          <w:szCs w:val="30"/>
        </w:rPr>
        <w:t>Redundancy</w:t>
      </w:r>
    </w:p>
    <w:p w:rsidR="006B15AC" w:rsidRPr="006B15AC" w:rsidRDefault="006B15AC" w:rsidP="006B15AC">
      <w:pPr>
        <w:numPr>
          <w:ilvl w:val="0"/>
          <w:numId w:val="9"/>
        </w:numPr>
        <w:shd w:val="clear" w:color="auto" w:fill="FFFFFF"/>
        <w:spacing w:before="120" w:after="120" w:line="225" w:lineRule="atLeast"/>
        <w:ind w:left="0" w:hanging="285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659E"/>
          <w:sz w:val="20"/>
          <w:szCs w:val="20"/>
        </w:rPr>
        <w:drawing>
          <wp:inline distT="0" distB="0" distL="0" distR="0">
            <wp:extent cx="6350" cy="6350"/>
            <wp:effectExtent l="0" t="0" r="0" b="0"/>
            <wp:docPr id="13" name="Picture 13" descr=" report">
              <a:hlinkClick xmlns:a="http://schemas.openxmlformats.org/drawingml/2006/main" r:id="rId32" tooltip="&quot;Remove redundant words or phrases repo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report">
                      <a:hlinkClick r:id="rId32" tooltip="&quot;Remove redundant words or phrases repo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3" w:history="1">
        <w:r w:rsidRPr="006B15A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U.1</w:t>
        </w:r>
        <w:r w:rsidRPr="006B15AC">
          <w:rPr>
            <w:rFonts w:ascii="Verdana" w:eastAsia="Times New Roman" w:hAnsi="Verdana" w:cs="Times New Roman"/>
            <w:color w:val="3B6715"/>
            <w:sz w:val="20"/>
            <w:szCs w:val="20"/>
          </w:rPr>
          <w:t>Remove redundant words or phrases</w:t>
        </w:r>
      </w:hyperlink>
    </w:p>
    <w:p w:rsidR="006B15AC" w:rsidRPr="006B15AC" w:rsidRDefault="006B15AC" w:rsidP="006B15AC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4EA601"/>
          <w:sz w:val="30"/>
          <w:szCs w:val="30"/>
        </w:rPr>
      </w:pPr>
      <w:r w:rsidRPr="006B15AC">
        <w:rPr>
          <w:rFonts w:ascii="Trebuchet MS" w:eastAsia="Times New Roman" w:hAnsi="Trebuchet MS" w:cs="Times New Roman"/>
          <w:b/>
          <w:bCs/>
          <w:color w:val="4EA601"/>
          <w:sz w:val="30"/>
          <w:szCs w:val="30"/>
        </w:rPr>
        <w:t>Subject-verb agreement</w:t>
      </w:r>
    </w:p>
    <w:p w:rsidR="006B15AC" w:rsidRPr="006B15AC" w:rsidRDefault="006B15AC" w:rsidP="006B15AC">
      <w:pPr>
        <w:numPr>
          <w:ilvl w:val="0"/>
          <w:numId w:val="10"/>
        </w:numPr>
        <w:shd w:val="clear" w:color="auto" w:fill="FFFFFF"/>
        <w:spacing w:before="120" w:after="120" w:line="225" w:lineRule="atLeast"/>
        <w:ind w:left="0" w:hanging="285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659E"/>
          <w:sz w:val="20"/>
          <w:szCs w:val="20"/>
        </w:rPr>
        <w:drawing>
          <wp:inline distT="0" distB="0" distL="0" distR="0">
            <wp:extent cx="6350" cy="6350"/>
            <wp:effectExtent l="0" t="0" r="0" b="0"/>
            <wp:docPr id="15" name="Picture 15" descr=" report">
              <a:hlinkClick xmlns:a="http://schemas.openxmlformats.org/drawingml/2006/main" r:id="rId34" tooltip="&quot;Correct errors with subject-verb agreement repo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report">
                      <a:hlinkClick r:id="rId34" tooltip="&quot;Correct errors with subject-verb agreement repo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5" w:history="1">
        <w:r w:rsidRPr="006B15A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V.1</w:t>
        </w:r>
        <w:r w:rsidRPr="006B15AC">
          <w:rPr>
            <w:rFonts w:ascii="Verdana" w:eastAsia="Times New Roman" w:hAnsi="Verdana" w:cs="Times New Roman"/>
            <w:color w:val="3B6715"/>
            <w:sz w:val="20"/>
            <w:szCs w:val="20"/>
          </w:rPr>
          <w:t>Correct errors with subject-verb agreement</w:t>
        </w:r>
      </w:hyperlink>
    </w:p>
    <w:p w:rsidR="006B15AC" w:rsidRPr="006B15AC" w:rsidRDefault="006B15AC" w:rsidP="006B15AC">
      <w:pPr>
        <w:numPr>
          <w:ilvl w:val="0"/>
          <w:numId w:val="10"/>
        </w:numPr>
        <w:shd w:val="clear" w:color="auto" w:fill="FFFFFF"/>
        <w:spacing w:before="120" w:after="120" w:line="225" w:lineRule="atLeast"/>
        <w:ind w:left="0" w:hanging="285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659E"/>
          <w:sz w:val="20"/>
          <w:szCs w:val="20"/>
        </w:rPr>
        <w:drawing>
          <wp:inline distT="0" distB="0" distL="0" distR="0">
            <wp:extent cx="6350" cy="6350"/>
            <wp:effectExtent l="0" t="0" r="0" b="0"/>
            <wp:docPr id="14" name="Picture 14" descr=" report">
              <a:hlinkClick xmlns:a="http://schemas.openxmlformats.org/drawingml/2006/main" r:id="rId36" tooltip="&quot;Correct errors with indefinite pronoun-verb agreement repo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report">
                      <a:hlinkClick r:id="rId36" tooltip="&quot;Correct errors with indefinite pronoun-verb agreement repo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7" w:history="1">
        <w:r w:rsidRPr="006B15A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V.2</w:t>
        </w:r>
        <w:r w:rsidRPr="006B15AC">
          <w:rPr>
            <w:rFonts w:ascii="Verdana" w:eastAsia="Times New Roman" w:hAnsi="Verdana" w:cs="Times New Roman"/>
            <w:color w:val="3B6715"/>
            <w:sz w:val="20"/>
            <w:szCs w:val="20"/>
          </w:rPr>
          <w:t>Correct errors with indefinite pronoun-verb agreement</w:t>
        </w:r>
      </w:hyperlink>
    </w:p>
    <w:p w:rsidR="006B15AC" w:rsidRPr="006B15AC" w:rsidRDefault="006B15AC" w:rsidP="006B15AC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4EA601"/>
          <w:sz w:val="30"/>
          <w:szCs w:val="30"/>
        </w:rPr>
      </w:pPr>
      <w:r w:rsidRPr="006B15AC">
        <w:rPr>
          <w:rFonts w:ascii="Trebuchet MS" w:eastAsia="Times New Roman" w:hAnsi="Trebuchet MS" w:cs="Times New Roman"/>
          <w:b/>
          <w:bCs/>
          <w:color w:val="4EA601"/>
          <w:sz w:val="30"/>
          <w:szCs w:val="30"/>
        </w:rPr>
        <w:t>Nouns</w:t>
      </w:r>
    </w:p>
    <w:p w:rsidR="006B15AC" w:rsidRPr="006B15AC" w:rsidRDefault="006B15AC" w:rsidP="006B15AC">
      <w:pPr>
        <w:numPr>
          <w:ilvl w:val="0"/>
          <w:numId w:val="11"/>
        </w:numPr>
        <w:shd w:val="clear" w:color="auto" w:fill="FFFFFF"/>
        <w:spacing w:before="120" w:after="120" w:line="225" w:lineRule="atLeast"/>
        <w:ind w:left="0" w:hanging="28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B15AC">
        <w:rPr>
          <w:rFonts w:ascii="Verdana" w:eastAsia="Times New Roman" w:hAnsi="Verdana" w:cs="Times New Roman"/>
          <w:noProof/>
          <w:color w:val="00659E"/>
          <w:sz w:val="20"/>
          <w:szCs w:val="20"/>
        </w:rPr>
        <w:lastRenderedPageBreak/>
        <w:drawing>
          <wp:inline distT="0" distB="0" distL="0" distR="0" wp14:anchorId="24FCBC52" wp14:editId="0ED15F5F">
            <wp:extent cx="6350" cy="6350"/>
            <wp:effectExtent l="0" t="0" r="0" b="0"/>
            <wp:docPr id="16" name="Picture 16" descr=" report">
              <a:hlinkClick xmlns:a="http://schemas.openxmlformats.org/drawingml/2006/main" r:id="rId38" tooltip="&quot;Form and use plurals: review repo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 report">
                      <a:hlinkClick r:id="rId38" tooltip="&quot;Form and use plurals: review repo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history="1">
        <w:r w:rsidRPr="006B15A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W.1</w:t>
        </w:r>
        <w:r w:rsidRPr="006B15AC">
          <w:rPr>
            <w:rFonts w:ascii="Verdana" w:eastAsia="Times New Roman" w:hAnsi="Verdana" w:cs="Times New Roman"/>
            <w:color w:val="3B6715"/>
            <w:sz w:val="20"/>
            <w:szCs w:val="20"/>
          </w:rPr>
          <w:t>Form and use plurals: review</w:t>
        </w:r>
      </w:hyperlink>
    </w:p>
    <w:p w:rsidR="006B15AC" w:rsidRPr="006B15AC" w:rsidRDefault="006B15AC" w:rsidP="006B15AC">
      <w:pPr>
        <w:numPr>
          <w:ilvl w:val="0"/>
          <w:numId w:val="11"/>
        </w:numPr>
        <w:shd w:val="clear" w:color="auto" w:fill="FFFFFF"/>
        <w:spacing w:before="120" w:after="120" w:line="225" w:lineRule="atLeast"/>
        <w:ind w:left="0" w:hanging="28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B15AC">
        <w:rPr>
          <w:rFonts w:ascii="Verdana" w:eastAsia="Times New Roman" w:hAnsi="Verdana" w:cs="Times New Roman"/>
          <w:noProof/>
          <w:color w:val="00659E"/>
          <w:sz w:val="20"/>
          <w:szCs w:val="20"/>
        </w:rPr>
        <w:drawing>
          <wp:inline distT="0" distB="0" distL="0" distR="0" wp14:anchorId="1144813A" wp14:editId="0C1E4D03">
            <wp:extent cx="6350" cy="6350"/>
            <wp:effectExtent l="0" t="0" r="0" b="0"/>
            <wp:docPr id="17" name="Picture 17" descr=" report">
              <a:hlinkClick xmlns:a="http://schemas.openxmlformats.org/drawingml/2006/main" r:id="rId40" tooltip="&quot;Form and use plurals of compound nouns repo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 report">
                      <a:hlinkClick r:id="rId40" tooltip="&quot;Form and use plurals of compound nouns repo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1" w:history="1">
        <w:r w:rsidRPr="006B15A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W.2</w:t>
        </w:r>
        <w:r w:rsidRPr="006B15AC">
          <w:rPr>
            <w:rFonts w:ascii="Verdana" w:eastAsia="Times New Roman" w:hAnsi="Verdana" w:cs="Times New Roman"/>
            <w:color w:val="3B6715"/>
            <w:sz w:val="20"/>
            <w:szCs w:val="20"/>
          </w:rPr>
          <w:t>Form and use plurals of compound nouns</w:t>
        </w:r>
      </w:hyperlink>
    </w:p>
    <w:p w:rsidR="006B15AC" w:rsidRPr="006B15AC" w:rsidRDefault="006B15AC" w:rsidP="006B15AC">
      <w:pPr>
        <w:numPr>
          <w:ilvl w:val="0"/>
          <w:numId w:val="11"/>
        </w:numPr>
        <w:shd w:val="clear" w:color="auto" w:fill="FFFFFF"/>
        <w:spacing w:before="120" w:after="120" w:line="225" w:lineRule="atLeast"/>
        <w:ind w:left="0" w:hanging="28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B15AC">
        <w:rPr>
          <w:rFonts w:ascii="Verdana" w:eastAsia="Times New Roman" w:hAnsi="Verdana" w:cs="Times New Roman"/>
          <w:noProof/>
          <w:color w:val="00659E"/>
          <w:sz w:val="20"/>
          <w:szCs w:val="20"/>
        </w:rPr>
        <w:drawing>
          <wp:inline distT="0" distB="0" distL="0" distR="0" wp14:anchorId="017D35C0" wp14:editId="3B83A911">
            <wp:extent cx="6350" cy="6350"/>
            <wp:effectExtent l="0" t="0" r="0" b="0"/>
            <wp:docPr id="18" name="Picture 18" descr=" report">
              <a:hlinkClick xmlns:a="http://schemas.openxmlformats.org/drawingml/2006/main" r:id="rId42" tooltip="&quot;Identify plurals, singular possessives, and plural possessives repo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 report">
                      <a:hlinkClick r:id="rId42" tooltip="&quot;Identify plurals, singular possessives, and plural possessives repo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3" w:history="1">
        <w:r w:rsidRPr="006B15A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W.3</w:t>
        </w:r>
        <w:r w:rsidRPr="006B15AC">
          <w:rPr>
            <w:rFonts w:ascii="Verdana" w:eastAsia="Times New Roman" w:hAnsi="Verdana" w:cs="Times New Roman"/>
            <w:color w:val="3B6715"/>
            <w:sz w:val="20"/>
            <w:szCs w:val="20"/>
          </w:rPr>
          <w:t>Identify plurals, singular possessives, and plural possessives</w:t>
        </w:r>
      </w:hyperlink>
    </w:p>
    <w:p w:rsidR="006B15AC" w:rsidRPr="006B15AC" w:rsidRDefault="006B15AC" w:rsidP="006B15AC">
      <w:pPr>
        <w:numPr>
          <w:ilvl w:val="0"/>
          <w:numId w:val="11"/>
        </w:numPr>
        <w:shd w:val="clear" w:color="auto" w:fill="FFFFFF"/>
        <w:spacing w:before="120" w:line="225" w:lineRule="atLeast"/>
        <w:ind w:left="0" w:hanging="28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B15AC">
        <w:rPr>
          <w:rFonts w:ascii="Verdana" w:eastAsia="Times New Roman" w:hAnsi="Verdana" w:cs="Times New Roman"/>
          <w:noProof/>
          <w:color w:val="00659E"/>
          <w:sz w:val="20"/>
          <w:szCs w:val="20"/>
        </w:rPr>
        <w:drawing>
          <wp:inline distT="0" distB="0" distL="0" distR="0" wp14:anchorId="44F9D25C" wp14:editId="3F07E8EA">
            <wp:extent cx="6350" cy="6350"/>
            <wp:effectExtent l="0" t="0" r="0" b="0"/>
            <wp:docPr id="19" name="Picture 19" descr=" report">
              <a:hlinkClick xmlns:a="http://schemas.openxmlformats.org/drawingml/2006/main" r:id="rId44" tooltip="&quot;Form the singular or plural possessive repo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 report">
                      <a:hlinkClick r:id="rId44" tooltip="&quot;Form the singular or plural possessive repo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5" w:history="1">
        <w:r w:rsidRPr="006B15A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W.4</w:t>
        </w:r>
        <w:r w:rsidRPr="006B15AC">
          <w:rPr>
            <w:rFonts w:ascii="Verdana" w:eastAsia="Times New Roman" w:hAnsi="Verdana" w:cs="Times New Roman"/>
            <w:color w:val="3B6715"/>
            <w:sz w:val="20"/>
            <w:szCs w:val="20"/>
          </w:rPr>
          <w:t>Form the singular or plural possessive</w:t>
        </w:r>
      </w:hyperlink>
    </w:p>
    <w:p w:rsidR="006B15AC" w:rsidRPr="006B15AC" w:rsidRDefault="006B15AC" w:rsidP="006B15AC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4EA601"/>
          <w:sz w:val="30"/>
          <w:szCs w:val="30"/>
        </w:rPr>
      </w:pPr>
      <w:r w:rsidRPr="006B15AC">
        <w:rPr>
          <w:rFonts w:ascii="Trebuchet MS" w:eastAsia="Times New Roman" w:hAnsi="Trebuchet MS" w:cs="Times New Roman"/>
          <w:b/>
          <w:bCs/>
          <w:color w:val="4EA601"/>
          <w:sz w:val="30"/>
          <w:szCs w:val="30"/>
        </w:rPr>
        <w:t>Pronouns</w:t>
      </w:r>
    </w:p>
    <w:p w:rsidR="006B15AC" w:rsidRPr="006B15AC" w:rsidRDefault="006B15AC" w:rsidP="006B15AC">
      <w:pPr>
        <w:numPr>
          <w:ilvl w:val="0"/>
          <w:numId w:val="12"/>
        </w:numPr>
        <w:shd w:val="clear" w:color="auto" w:fill="FFFFFF"/>
        <w:spacing w:before="120" w:after="120" w:line="225" w:lineRule="atLeast"/>
        <w:ind w:left="0" w:hanging="28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B15AC">
        <w:rPr>
          <w:rFonts w:ascii="Verdana" w:eastAsia="Times New Roman" w:hAnsi="Verdana" w:cs="Times New Roman"/>
          <w:noProof/>
          <w:color w:val="00659E"/>
          <w:sz w:val="20"/>
          <w:szCs w:val="20"/>
        </w:rPr>
        <w:drawing>
          <wp:inline distT="0" distB="0" distL="0" distR="0" wp14:anchorId="2D7F3C84" wp14:editId="05414FD3">
            <wp:extent cx="6350" cy="6350"/>
            <wp:effectExtent l="0" t="0" r="0" b="0"/>
            <wp:docPr id="20" name="Picture 20" descr=" report">
              <a:hlinkClick xmlns:a="http://schemas.openxmlformats.org/drawingml/2006/main" r:id="rId46" tooltip="&quot;Identify pronouns and their antecedents repo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 report">
                      <a:hlinkClick r:id="rId46" tooltip="&quot;Identify pronouns and their antecedents repo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7" w:history="1">
        <w:r w:rsidRPr="006B15A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X.1</w:t>
        </w:r>
        <w:r w:rsidRPr="006B15AC">
          <w:rPr>
            <w:rFonts w:ascii="Verdana" w:eastAsia="Times New Roman" w:hAnsi="Verdana" w:cs="Times New Roman"/>
            <w:color w:val="3B6715"/>
            <w:sz w:val="20"/>
            <w:szCs w:val="20"/>
          </w:rPr>
          <w:t>Identify pronouns and their antecedents</w:t>
        </w:r>
      </w:hyperlink>
    </w:p>
    <w:p w:rsidR="006B15AC" w:rsidRPr="006B15AC" w:rsidRDefault="006B15AC" w:rsidP="006B15AC">
      <w:pPr>
        <w:numPr>
          <w:ilvl w:val="0"/>
          <w:numId w:val="12"/>
        </w:numPr>
        <w:shd w:val="clear" w:color="auto" w:fill="FFFFFF"/>
        <w:spacing w:before="120" w:line="225" w:lineRule="atLeast"/>
        <w:ind w:left="0" w:hanging="28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B15AC">
        <w:rPr>
          <w:rFonts w:ascii="Verdana" w:eastAsia="Times New Roman" w:hAnsi="Verdana" w:cs="Times New Roman"/>
          <w:noProof/>
          <w:color w:val="00659E"/>
          <w:sz w:val="20"/>
          <w:szCs w:val="20"/>
        </w:rPr>
        <w:drawing>
          <wp:inline distT="0" distB="0" distL="0" distR="0" wp14:anchorId="35A00A26" wp14:editId="57B22BFF">
            <wp:extent cx="6350" cy="6350"/>
            <wp:effectExtent l="0" t="0" r="0" b="0"/>
            <wp:docPr id="21" name="Picture 21" descr=" report">
              <a:hlinkClick xmlns:a="http://schemas.openxmlformats.org/drawingml/2006/main" r:id="rId48" tooltip="&quot;Use the pronoun that agrees with the antecedent repo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 report">
                      <a:hlinkClick r:id="rId48" tooltip="&quot;Use the pronoun that agrees with the antecedent repo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9" w:history="1">
        <w:r w:rsidRPr="006B15A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X.2</w:t>
        </w:r>
        <w:r w:rsidRPr="006B15AC">
          <w:rPr>
            <w:rFonts w:ascii="Verdana" w:eastAsia="Times New Roman" w:hAnsi="Verdana" w:cs="Times New Roman"/>
            <w:color w:val="3B6715"/>
            <w:sz w:val="20"/>
            <w:szCs w:val="20"/>
          </w:rPr>
          <w:t>Use the pronoun that agrees with the antecedent</w:t>
        </w:r>
      </w:hyperlink>
    </w:p>
    <w:p w:rsidR="006B15AC" w:rsidRPr="006B15AC" w:rsidRDefault="006B15AC" w:rsidP="006B15AC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4EA601"/>
          <w:sz w:val="30"/>
          <w:szCs w:val="30"/>
        </w:rPr>
      </w:pPr>
      <w:r w:rsidRPr="006B15AC">
        <w:rPr>
          <w:rFonts w:ascii="Trebuchet MS" w:eastAsia="Times New Roman" w:hAnsi="Trebuchet MS" w:cs="Times New Roman"/>
          <w:b/>
          <w:bCs/>
          <w:color w:val="4EA601"/>
          <w:sz w:val="30"/>
          <w:szCs w:val="30"/>
        </w:rPr>
        <w:t>Verbs</w:t>
      </w:r>
    </w:p>
    <w:p w:rsidR="006B15AC" w:rsidRPr="006B15AC" w:rsidRDefault="006B15AC" w:rsidP="006B15AC">
      <w:pPr>
        <w:numPr>
          <w:ilvl w:val="0"/>
          <w:numId w:val="13"/>
        </w:numPr>
        <w:shd w:val="clear" w:color="auto" w:fill="FFFFFF"/>
        <w:spacing w:before="120" w:after="120" w:line="225" w:lineRule="atLeast"/>
        <w:ind w:left="0" w:hanging="285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659E"/>
          <w:sz w:val="20"/>
          <w:szCs w:val="20"/>
        </w:rPr>
        <w:drawing>
          <wp:inline distT="0" distB="0" distL="0" distR="0">
            <wp:extent cx="6350" cy="6350"/>
            <wp:effectExtent l="0" t="0" r="0" b="0"/>
            <wp:docPr id="25" name="Picture 25" descr=" report">
              <a:hlinkClick xmlns:a="http://schemas.openxmlformats.org/drawingml/2006/main" r:id="rId50" tooltip="&quot;Irregular past tense: review repo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report">
                      <a:hlinkClick r:id="rId50" tooltip="&quot;Irregular past tense: review repo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1" w:history="1">
        <w:r w:rsidRPr="006B15A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Y.1</w:t>
        </w:r>
        <w:r w:rsidRPr="006B15AC">
          <w:rPr>
            <w:rFonts w:ascii="Verdana" w:eastAsia="Times New Roman" w:hAnsi="Verdana" w:cs="Times New Roman"/>
            <w:color w:val="3B6715"/>
            <w:sz w:val="20"/>
            <w:szCs w:val="20"/>
          </w:rPr>
          <w:t>Irregular past tense: review</w:t>
        </w:r>
      </w:hyperlink>
    </w:p>
    <w:p w:rsidR="006B15AC" w:rsidRPr="006B15AC" w:rsidRDefault="006B15AC" w:rsidP="006B15AC">
      <w:pPr>
        <w:numPr>
          <w:ilvl w:val="0"/>
          <w:numId w:val="13"/>
        </w:numPr>
        <w:shd w:val="clear" w:color="auto" w:fill="FFFFFF"/>
        <w:spacing w:before="120" w:after="120" w:line="225" w:lineRule="atLeast"/>
        <w:ind w:left="0" w:hanging="285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659E"/>
          <w:sz w:val="20"/>
          <w:szCs w:val="20"/>
        </w:rPr>
        <w:drawing>
          <wp:inline distT="0" distB="0" distL="0" distR="0">
            <wp:extent cx="6350" cy="6350"/>
            <wp:effectExtent l="0" t="0" r="0" b="0"/>
            <wp:docPr id="24" name="Picture 24" descr=" report">
              <a:hlinkClick xmlns:a="http://schemas.openxmlformats.org/drawingml/2006/main" r:id="rId52" tooltip="&quot;Simple past, present, and future tense: review repo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report">
                      <a:hlinkClick r:id="rId52" tooltip="&quot;Simple past, present, and future tense: review repo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3" w:history="1">
        <w:r w:rsidRPr="006B15A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Y.2</w:t>
        </w:r>
        <w:r w:rsidRPr="006B15AC">
          <w:rPr>
            <w:rFonts w:ascii="Verdana" w:eastAsia="Times New Roman" w:hAnsi="Verdana" w:cs="Times New Roman"/>
            <w:color w:val="3B6715"/>
            <w:sz w:val="20"/>
            <w:szCs w:val="20"/>
          </w:rPr>
          <w:t>Simple past, present, and future tense: review</w:t>
        </w:r>
      </w:hyperlink>
    </w:p>
    <w:p w:rsidR="006B15AC" w:rsidRPr="006B15AC" w:rsidRDefault="006B15AC" w:rsidP="006B15AC">
      <w:pPr>
        <w:numPr>
          <w:ilvl w:val="0"/>
          <w:numId w:val="13"/>
        </w:numPr>
        <w:shd w:val="clear" w:color="auto" w:fill="FFFFFF"/>
        <w:spacing w:before="120" w:after="120" w:line="225" w:lineRule="atLeast"/>
        <w:ind w:left="0" w:hanging="285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659E"/>
          <w:sz w:val="20"/>
          <w:szCs w:val="20"/>
        </w:rPr>
        <w:drawing>
          <wp:inline distT="0" distB="0" distL="0" distR="0">
            <wp:extent cx="6350" cy="6350"/>
            <wp:effectExtent l="0" t="0" r="0" b="0"/>
            <wp:docPr id="23" name="Picture 23" descr=" report">
              <a:hlinkClick xmlns:a="http://schemas.openxmlformats.org/drawingml/2006/main" r:id="rId54" tooltip="&quot;Form the progressive verb tenses repo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report">
                      <a:hlinkClick r:id="rId54" tooltip="&quot;Form the progressive verb tenses repo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5" w:history="1">
        <w:r w:rsidRPr="006B15A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Y.3</w:t>
        </w:r>
        <w:r w:rsidRPr="006B15AC">
          <w:rPr>
            <w:rFonts w:ascii="Verdana" w:eastAsia="Times New Roman" w:hAnsi="Verdana" w:cs="Times New Roman"/>
            <w:color w:val="3B6715"/>
            <w:sz w:val="20"/>
            <w:szCs w:val="20"/>
          </w:rPr>
          <w:t>Form the progressive verb tenses</w:t>
        </w:r>
      </w:hyperlink>
    </w:p>
    <w:p w:rsidR="006B15AC" w:rsidRPr="006B15AC" w:rsidRDefault="006B15AC" w:rsidP="006B15AC">
      <w:pPr>
        <w:numPr>
          <w:ilvl w:val="0"/>
          <w:numId w:val="13"/>
        </w:numPr>
        <w:shd w:val="clear" w:color="auto" w:fill="FFFFFF"/>
        <w:spacing w:before="120" w:after="120" w:line="225" w:lineRule="atLeast"/>
        <w:ind w:left="0" w:hanging="285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659E"/>
          <w:sz w:val="20"/>
          <w:szCs w:val="20"/>
        </w:rPr>
        <w:drawing>
          <wp:inline distT="0" distB="0" distL="0" distR="0">
            <wp:extent cx="6350" cy="6350"/>
            <wp:effectExtent l="0" t="0" r="0" b="0"/>
            <wp:docPr id="22" name="Picture 22" descr=" report">
              <a:hlinkClick xmlns:a="http://schemas.openxmlformats.org/drawingml/2006/main" r:id="rId56" tooltip="&quot;Form the perfect verb tenses repo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report">
                      <a:hlinkClick r:id="rId56" tooltip="&quot;Form the perfect verb tenses repo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7" w:history="1">
        <w:r w:rsidRPr="006B15A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Y.4</w:t>
        </w:r>
        <w:r w:rsidRPr="006B15AC">
          <w:rPr>
            <w:rFonts w:ascii="Verdana" w:eastAsia="Times New Roman" w:hAnsi="Verdana" w:cs="Times New Roman"/>
            <w:color w:val="3B6715"/>
            <w:sz w:val="20"/>
            <w:szCs w:val="20"/>
          </w:rPr>
          <w:t>Form the perfect verb tenses</w:t>
        </w:r>
      </w:hyperlink>
    </w:p>
    <w:p w:rsidR="006B15AC" w:rsidRPr="006B15AC" w:rsidRDefault="006B15AC" w:rsidP="006B15AC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4EA601"/>
          <w:sz w:val="30"/>
          <w:szCs w:val="30"/>
        </w:rPr>
      </w:pPr>
      <w:r w:rsidRPr="006B15AC">
        <w:rPr>
          <w:rFonts w:ascii="Trebuchet MS" w:eastAsia="Times New Roman" w:hAnsi="Trebuchet MS" w:cs="Times New Roman"/>
          <w:b/>
          <w:bCs/>
          <w:color w:val="4EA601"/>
          <w:sz w:val="30"/>
          <w:szCs w:val="30"/>
        </w:rPr>
        <w:t>Adjectives and adverbs</w:t>
      </w:r>
    </w:p>
    <w:p w:rsidR="006B15AC" w:rsidRPr="006B15AC" w:rsidRDefault="006B15AC" w:rsidP="006B15AC">
      <w:pPr>
        <w:numPr>
          <w:ilvl w:val="0"/>
          <w:numId w:val="14"/>
        </w:numPr>
        <w:shd w:val="clear" w:color="auto" w:fill="FFFFFF"/>
        <w:spacing w:before="120" w:after="120" w:line="225" w:lineRule="atLeast"/>
        <w:ind w:left="0" w:hanging="285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659E"/>
          <w:sz w:val="20"/>
          <w:szCs w:val="20"/>
        </w:rPr>
        <w:drawing>
          <wp:inline distT="0" distB="0" distL="0" distR="0">
            <wp:extent cx="6350" cy="6350"/>
            <wp:effectExtent l="0" t="0" r="0" b="0"/>
            <wp:docPr id="27" name="Picture 27" descr=" report">
              <a:hlinkClick xmlns:a="http://schemas.openxmlformats.org/drawingml/2006/main" r:id="rId58" tooltip="&quot;Choose between adjectives and adverbs repo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report">
                      <a:hlinkClick r:id="rId58" tooltip="&quot;Choose between adjectives and adverbs repo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9" w:history="1">
        <w:r w:rsidRPr="006B15A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BB.1</w:t>
        </w:r>
        <w:r w:rsidRPr="006B15AC">
          <w:rPr>
            <w:rFonts w:ascii="Verdana" w:eastAsia="Times New Roman" w:hAnsi="Verdana" w:cs="Times New Roman"/>
            <w:color w:val="3B6715"/>
            <w:sz w:val="20"/>
            <w:szCs w:val="20"/>
          </w:rPr>
          <w:t>Choose between adjectives and adverbs</w:t>
        </w:r>
      </w:hyperlink>
    </w:p>
    <w:p w:rsidR="006B15AC" w:rsidRPr="006B15AC" w:rsidRDefault="006B15AC" w:rsidP="006B15AC">
      <w:pPr>
        <w:numPr>
          <w:ilvl w:val="0"/>
          <w:numId w:val="14"/>
        </w:numPr>
        <w:shd w:val="clear" w:color="auto" w:fill="FFFFFF"/>
        <w:spacing w:before="120" w:after="120" w:line="225" w:lineRule="atLeast"/>
        <w:ind w:left="0" w:hanging="285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659E"/>
          <w:sz w:val="20"/>
          <w:szCs w:val="20"/>
        </w:rPr>
        <w:drawing>
          <wp:inline distT="0" distB="0" distL="0" distR="0">
            <wp:extent cx="6350" cy="6350"/>
            <wp:effectExtent l="0" t="0" r="0" b="0"/>
            <wp:docPr id="26" name="Picture 26" descr=" report">
              <a:hlinkClick xmlns:a="http://schemas.openxmlformats.org/drawingml/2006/main" r:id="rId60" tooltip="&quot;Is the word an adjective or adverb? repo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 report">
                      <a:hlinkClick r:id="rId60" tooltip="&quot;Is the word an adjective or adverb? repo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1" w:history="1">
        <w:r w:rsidRPr="006B15A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BB.2</w:t>
        </w:r>
        <w:r w:rsidRPr="006B15AC">
          <w:rPr>
            <w:rFonts w:ascii="Verdana" w:eastAsia="Times New Roman" w:hAnsi="Verdana" w:cs="Times New Roman"/>
            <w:color w:val="3B6715"/>
            <w:sz w:val="20"/>
            <w:szCs w:val="20"/>
          </w:rPr>
          <w:t>Is the word an adjective or adverb?</w:t>
        </w:r>
      </w:hyperlink>
    </w:p>
    <w:p w:rsidR="006B15AC" w:rsidRPr="006B15AC" w:rsidRDefault="006B15AC" w:rsidP="006B15AC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4EA601"/>
          <w:sz w:val="30"/>
          <w:szCs w:val="30"/>
        </w:rPr>
      </w:pPr>
      <w:r w:rsidRPr="006B15AC">
        <w:rPr>
          <w:rFonts w:ascii="Trebuchet MS" w:eastAsia="Times New Roman" w:hAnsi="Trebuchet MS" w:cs="Times New Roman"/>
          <w:b/>
          <w:bCs/>
          <w:color w:val="4EA601"/>
          <w:sz w:val="30"/>
          <w:szCs w:val="30"/>
        </w:rPr>
        <w:t>Multiple-meaning words</w:t>
      </w:r>
    </w:p>
    <w:p w:rsidR="006B15AC" w:rsidRPr="006B15AC" w:rsidRDefault="006B15AC" w:rsidP="006B15AC">
      <w:pPr>
        <w:numPr>
          <w:ilvl w:val="0"/>
          <w:numId w:val="15"/>
        </w:numPr>
        <w:shd w:val="clear" w:color="auto" w:fill="FFFFFF"/>
        <w:spacing w:before="120" w:after="120" w:line="225" w:lineRule="atLeast"/>
        <w:ind w:left="0" w:hanging="28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B15AC">
        <w:rPr>
          <w:rFonts w:ascii="Verdana" w:eastAsia="Times New Roman" w:hAnsi="Verdana" w:cs="Times New Roman"/>
          <w:noProof/>
          <w:color w:val="00659E"/>
          <w:sz w:val="20"/>
          <w:szCs w:val="20"/>
        </w:rPr>
        <w:drawing>
          <wp:inline distT="0" distB="0" distL="0" distR="0" wp14:anchorId="6F55C50E" wp14:editId="4875971B">
            <wp:extent cx="6350" cy="6350"/>
            <wp:effectExtent l="0" t="0" r="0" b="0"/>
            <wp:docPr id="28" name="Picture 28" descr=" report">
              <a:hlinkClick xmlns:a="http://schemas.openxmlformats.org/drawingml/2006/main" r:id="rId62" tooltip="&quot;Which sentence matches the definition? repo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 report">
                      <a:hlinkClick r:id="rId62" tooltip="&quot;Which sentence matches the definition? repo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3" w:history="1">
        <w:r w:rsidRPr="006B15A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EE.1</w:t>
        </w:r>
        <w:r w:rsidRPr="006B15AC">
          <w:rPr>
            <w:rFonts w:ascii="Verdana" w:eastAsia="Times New Roman" w:hAnsi="Verdana" w:cs="Times New Roman"/>
            <w:color w:val="3B6715"/>
            <w:sz w:val="20"/>
            <w:szCs w:val="20"/>
          </w:rPr>
          <w:t>Which sentence matches the definition?</w:t>
        </w:r>
      </w:hyperlink>
    </w:p>
    <w:p w:rsidR="006B15AC" w:rsidRPr="006B15AC" w:rsidRDefault="006B15AC" w:rsidP="006B15AC">
      <w:pPr>
        <w:numPr>
          <w:ilvl w:val="0"/>
          <w:numId w:val="15"/>
        </w:numPr>
        <w:shd w:val="clear" w:color="auto" w:fill="FFFFFF"/>
        <w:spacing w:before="120" w:line="225" w:lineRule="atLeast"/>
        <w:ind w:left="0" w:hanging="28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B15AC">
        <w:rPr>
          <w:rFonts w:ascii="Verdana" w:eastAsia="Times New Roman" w:hAnsi="Verdana" w:cs="Times New Roman"/>
          <w:noProof/>
          <w:color w:val="00659E"/>
          <w:sz w:val="20"/>
          <w:szCs w:val="20"/>
        </w:rPr>
        <w:drawing>
          <wp:inline distT="0" distB="0" distL="0" distR="0" wp14:anchorId="6232CBBC" wp14:editId="51BEDED6">
            <wp:extent cx="6350" cy="6350"/>
            <wp:effectExtent l="0" t="0" r="0" b="0"/>
            <wp:docPr id="29" name="Picture 29" descr=" report">
              <a:hlinkClick xmlns:a="http://schemas.openxmlformats.org/drawingml/2006/main" r:id="rId64" tooltip="&quot;Which definition matches the sentence? repo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 report">
                      <a:hlinkClick r:id="rId64" tooltip="&quot;Which definition matches the sentence? repo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5" w:history="1">
        <w:r w:rsidRPr="006B15A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EE.2</w:t>
        </w:r>
        <w:r w:rsidRPr="006B15AC">
          <w:rPr>
            <w:rFonts w:ascii="Verdana" w:eastAsia="Times New Roman" w:hAnsi="Verdana" w:cs="Times New Roman"/>
            <w:color w:val="3B6715"/>
            <w:sz w:val="20"/>
            <w:szCs w:val="20"/>
          </w:rPr>
          <w:t>Which definition matches the sentence?</w:t>
        </w:r>
      </w:hyperlink>
    </w:p>
    <w:p w:rsidR="006B15AC" w:rsidRPr="006B15AC" w:rsidRDefault="006B15AC" w:rsidP="006B15AC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4EA601"/>
          <w:sz w:val="30"/>
          <w:szCs w:val="30"/>
        </w:rPr>
      </w:pPr>
      <w:r w:rsidRPr="006B15AC">
        <w:rPr>
          <w:rFonts w:ascii="Trebuchet MS" w:eastAsia="Times New Roman" w:hAnsi="Trebuchet MS" w:cs="Times New Roman"/>
          <w:b/>
          <w:bCs/>
          <w:color w:val="4EA601"/>
          <w:sz w:val="30"/>
          <w:szCs w:val="30"/>
        </w:rPr>
        <w:t>Homophones</w:t>
      </w:r>
    </w:p>
    <w:p w:rsidR="006B15AC" w:rsidRPr="006B15AC" w:rsidRDefault="006B15AC" w:rsidP="006B15AC">
      <w:pPr>
        <w:numPr>
          <w:ilvl w:val="0"/>
          <w:numId w:val="16"/>
        </w:numPr>
        <w:shd w:val="clear" w:color="auto" w:fill="FFFFFF"/>
        <w:spacing w:before="120" w:line="225" w:lineRule="atLeast"/>
        <w:ind w:left="0" w:hanging="28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B15AC">
        <w:rPr>
          <w:rFonts w:ascii="Verdana" w:eastAsia="Times New Roman" w:hAnsi="Verdana" w:cs="Times New Roman"/>
          <w:noProof/>
          <w:color w:val="00659E"/>
          <w:sz w:val="20"/>
          <w:szCs w:val="20"/>
        </w:rPr>
        <w:drawing>
          <wp:inline distT="0" distB="0" distL="0" distR="0" wp14:anchorId="22779508" wp14:editId="609D0CDA">
            <wp:extent cx="6350" cy="6350"/>
            <wp:effectExtent l="0" t="0" r="0" b="0"/>
            <wp:docPr id="30" name="Picture 30" descr=" report">
              <a:hlinkClick xmlns:a="http://schemas.openxmlformats.org/drawingml/2006/main" r:id="rId66" tooltip="&quot;Use the correct homophone repo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 report">
                      <a:hlinkClick r:id="rId66" tooltip="&quot;Use the correct homophone repo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7" w:history="1">
        <w:r w:rsidRPr="006B15A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FF.1</w:t>
        </w:r>
        <w:r w:rsidRPr="006B15AC">
          <w:rPr>
            <w:rFonts w:ascii="Verdana" w:eastAsia="Times New Roman" w:hAnsi="Verdana" w:cs="Times New Roman"/>
            <w:color w:val="3B6715"/>
            <w:sz w:val="20"/>
            <w:szCs w:val="20"/>
          </w:rPr>
          <w:t>Use the correct homophone</w:t>
        </w:r>
      </w:hyperlink>
    </w:p>
    <w:p w:rsidR="006B15AC" w:rsidRPr="006B15AC" w:rsidRDefault="006B15AC" w:rsidP="006B15AC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4EA601"/>
          <w:sz w:val="30"/>
          <w:szCs w:val="30"/>
        </w:rPr>
      </w:pPr>
      <w:r w:rsidRPr="006B15AC">
        <w:rPr>
          <w:rFonts w:ascii="Trebuchet MS" w:eastAsia="Times New Roman" w:hAnsi="Trebuchet MS" w:cs="Times New Roman"/>
          <w:b/>
          <w:bCs/>
          <w:color w:val="4EA601"/>
          <w:sz w:val="30"/>
          <w:szCs w:val="30"/>
        </w:rPr>
        <w:t>Frequently confused words</w:t>
      </w:r>
    </w:p>
    <w:p w:rsidR="006B15AC" w:rsidRPr="006B15AC" w:rsidRDefault="006B15AC" w:rsidP="006B15AC">
      <w:pPr>
        <w:numPr>
          <w:ilvl w:val="0"/>
          <w:numId w:val="17"/>
        </w:numPr>
        <w:shd w:val="clear" w:color="auto" w:fill="FFFFFF"/>
        <w:spacing w:before="120" w:after="120" w:line="225" w:lineRule="atLeast"/>
        <w:ind w:left="0" w:hanging="28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B15AC">
        <w:rPr>
          <w:rFonts w:ascii="Verdana" w:eastAsia="Times New Roman" w:hAnsi="Verdana" w:cs="Times New Roman"/>
          <w:noProof/>
          <w:color w:val="00659E"/>
          <w:sz w:val="20"/>
          <w:szCs w:val="20"/>
        </w:rPr>
        <w:drawing>
          <wp:inline distT="0" distB="0" distL="0" distR="0" wp14:anchorId="0402E2D6" wp14:editId="7DC4E4D6">
            <wp:extent cx="6350" cy="6350"/>
            <wp:effectExtent l="0" t="0" r="0" b="0"/>
            <wp:docPr id="31" name="Picture 31" descr=" report">
              <a:hlinkClick xmlns:a="http://schemas.openxmlformats.org/drawingml/2006/main" r:id="rId68" tooltip="&quot;Use the correct frequently confused word repo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 report">
                      <a:hlinkClick r:id="rId68" tooltip="&quot;Use the correct frequently confused word repo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9" w:history="1">
        <w:r w:rsidRPr="006B15A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GG.1</w:t>
        </w:r>
        <w:r w:rsidRPr="006B15AC">
          <w:rPr>
            <w:rFonts w:ascii="Verdana" w:eastAsia="Times New Roman" w:hAnsi="Verdana" w:cs="Times New Roman"/>
            <w:color w:val="3B6715"/>
            <w:sz w:val="20"/>
            <w:szCs w:val="20"/>
          </w:rPr>
          <w:t>Use the correct frequently confused word</w:t>
        </w:r>
      </w:hyperlink>
    </w:p>
    <w:p w:rsidR="006B15AC" w:rsidRPr="006B15AC" w:rsidRDefault="006B15AC" w:rsidP="006B15AC">
      <w:pPr>
        <w:numPr>
          <w:ilvl w:val="0"/>
          <w:numId w:val="17"/>
        </w:numPr>
        <w:shd w:val="clear" w:color="auto" w:fill="FFFFFF"/>
        <w:spacing w:before="120" w:line="225" w:lineRule="atLeast"/>
        <w:ind w:left="0" w:hanging="28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B15AC">
        <w:rPr>
          <w:rFonts w:ascii="Verdana" w:eastAsia="Times New Roman" w:hAnsi="Verdana" w:cs="Times New Roman"/>
          <w:noProof/>
          <w:color w:val="00659E"/>
          <w:sz w:val="20"/>
          <w:szCs w:val="20"/>
        </w:rPr>
        <w:drawing>
          <wp:inline distT="0" distB="0" distL="0" distR="0" wp14:anchorId="058BCF52" wp14:editId="5F9D2DB7">
            <wp:extent cx="6350" cy="6350"/>
            <wp:effectExtent l="0" t="0" r="0" b="0"/>
            <wp:docPr id="32" name="Picture 32" descr=" report">
              <a:hlinkClick xmlns:a="http://schemas.openxmlformats.org/drawingml/2006/main" r:id="rId70" tooltip="&quot;Correct errors with frequently confused words repo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 report">
                      <a:hlinkClick r:id="rId70" tooltip="&quot;Correct errors with frequently confused words repo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1" w:history="1">
        <w:r w:rsidRPr="006B15A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GG.2</w:t>
        </w:r>
        <w:r w:rsidRPr="006B15AC">
          <w:rPr>
            <w:rFonts w:ascii="Verdana" w:eastAsia="Times New Roman" w:hAnsi="Verdana" w:cs="Times New Roman"/>
            <w:color w:val="3B6715"/>
            <w:sz w:val="20"/>
            <w:szCs w:val="20"/>
          </w:rPr>
          <w:t>Correct errors with frequently confused words</w:t>
        </w:r>
      </w:hyperlink>
    </w:p>
    <w:p w:rsidR="006B15AC" w:rsidRPr="006B15AC" w:rsidRDefault="006B15AC" w:rsidP="006B15AC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4EA601"/>
          <w:sz w:val="30"/>
          <w:szCs w:val="30"/>
        </w:rPr>
      </w:pPr>
      <w:r w:rsidRPr="006B15AC">
        <w:rPr>
          <w:rFonts w:ascii="Trebuchet MS" w:eastAsia="Times New Roman" w:hAnsi="Trebuchet MS" w:cs="Times New Roman"/>
          <w:b/>
          <w:bCs/>
          <w:color w:val="4EA601"/>
          <w:sz w:val="30"/>
          <w:szCs w:val="30"/>
        </w:rPr>
        <w:t>Formal and informal language</w:t>
      </w:r>
    </w:p>
    <w:p w:rsidR="006B15AC" w:rsidRPr="006B15AC" w:rsidRDefault="006B15AC" w:rsidP="006B15AC">
      <w:pPr>
        <w:numPr>
          <w:ilvl w:val="0"/>
          <w:numId w:val="18"/>
        </w:numPr>
        <w:shd w:val="clear" w:color="auto" w:fill="FFFFFF"/>
        <w:spacing w:before="120" w:after="120" w:line="225" w:lineRule="atLeast"/>
        <w:ind w:left="0" w:hanging="285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659E"/>
          <w:sz w:val="20"/>
          <w:szCs w:val="20"/>
        </w:rPr>
        <w:drawing>
          <wp:inline distT="0" distB="0" distL="0" distR="0">
            <wp:extent cx="6350" cy="6350"/>
            <wp:effectExtent l="0" t="0" r="0" b="0"/>
            <wp:docPr id="33" name="Picture 33" descr=" report">
              <a:hlinkClick xmlns:a="http://schemas.openxmlformats.org/drawingml/2006/main" r:id="rId72" tooltip="&quot;Which sentence is more formal? repo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 report">
                      <a:hlinkClick r:id="rId72" tooltip="&quot;Which sentence is more formal? repo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3" w:history="1">
        <w:r w:rsidRPr="006B15A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QQ.1</w:t>
        </w:r>
        <w:r w:rsidRPr="006B15AC">
          <w:rPr>
            <w:rFonts w:ascii="Verdana" w:eastAsia="Times New Roman" w:hAnsi="Verdana" w:cs="Times New Roman"/>
            <w:color w:val="3B6715"/>
            <w:sz w:val="20"/>
            <w:szCs w:val="20"/>
          </w:rPr>
          <w:t>Which sentence is more formal?</w:t>
        </w:r>
      </w:hyperlink>
    </w:p>
    <w:p w:rsidR="006B15AC" w:rsidRPr="006B15AC" w:rsidRDefault="006B15AC" w:rsidP="006B15AC">
      <w:pPr>
        <w:shd w:val="clear" w:color="auto" w:fill="FFFFFF"/>
        <w:spacing w:before="120" w:line="225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B15AC" w:rsidRDefault="006B15AC"/>
    <w:sectPr w:rsidR="006B1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403"/>
    <w:multiLevelType w:val="multilevel"/>
    <w:tmpl w:val="453EC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908EE"/>
    <w:multiLevelType w:val="multilevel"/>
    <w:tmpl w:val="6898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745F6"/>
    <w:multiLevelType w:val="multilevel"/>
    <w:tmpl w:val="47EC8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B57B2"/>
    <w:multiLevelType w:val="multilevel"/>
    <w:tmpl w:val="445E4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578F7"/>
    <w:multiLevelType w:val="multilevel"/>
    <w:tmpl w:val="B7E2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05495"/>
    <w:multiLevelType w:val="multilevel"/>
    <w:tmpl w:val="25D25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B30C3"/>
    <w:multiLevelType w:val="multilevel"/>
    <w:tmpl w:val="B6DEF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794A86"/>
    <w:multiLevelType w:val="multilevel"/>
    <w:tmpl w:val="7878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60FEF"/>
    <w:multiLevelType w:val="multilevel"/>
    <w:tmpl w:val="0ACE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552DAA"/>
    <w:multiLevelType w:val="multilevel"/>
    <w:tmpl w:val="3FC2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432C3A"/>
    <w:multiLevelType w:val="multilevel"/>
    <w:tmpl w:val="D10C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376F3"/>
    <w:multiLevelType w:val="multilevel"/>
    <w:tmpl w:val="4B6E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751931"/>
    <w:multiLevelType w:val="multilevel"/>
    <w:tmpl w:val="407EA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7A00ED"/>
    <w:multiLevelType w:val="multilevel"/>
    <w:tmpl w:val="524C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8A2355"/>
    <w:multiLevelType w:val="multilevel"/>
    <w:tmpl w:val="5F12A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DA17BE"/>
    <w:multiLevelType w:val="multilevel"/>
    <w:tmpl w:val="F42A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F340DA"/>
    <w:multiLevelType w:val="multilevel"/>
    <w:tmpl w:val="6E424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B23C87"/>
    <w:multiLevelType w:val="multilevel"/>
    <w:tmpl w:val="858E3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1"/>
  </w:num>
  <w:num w:numId="5">
    <w:abstractNumId w:val="17"/>
  </w:num>
  <w:num w:numId="6">
    <w:abstractNumId w:val="14"/>
  </w:num>
  <w:num w:numId="7">
    <w:abstractNumId w:val="5"/>
  </w:num>
  <w:num w:numId="8">
    <w:abstractNumId w:val="3"/>
  </w:num>
  <w:num w:numId="9">
    <w:abstractNumId w:val="7"/>
  </w:num>
  <w:num w:numId="10">
    <w:abstractNumId w:val="15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0"/>
  </w:num>
  <w:num w:numId="16">
    <w:abstractNumId w:val="11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AC"/>
    <w:rsid w:val="003664FD"/>
    <w:rsid w:val="006B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15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ill-tree-skill-number">
    <w:name w:val="skill-tree-skill-number"/>
    <w:basedOn w:val="DefaultParagraphFont"/>
    <w:rsid w:val="006B15AC"/>
  </w:style>
  <w:style w:type="character" w:customStyle="1" w:styleId="skill-tree-skill-name">
    <w:name w:val="skill-tree-skill-name"/>
    <w:basedOn w:val="DefaultParagraphFont"/>
    <w:rsid w:val="006B15AC"/>
  </w:style>
  <w:style w:type="paragraph" w:styleId="BalloonText">
    <w:name w:val="Balloon Text"/>
    <w:basedOn w:val="Normal"/>
    <w:link w:val="BalloonTextChar"/>
    <w:uiPriority w:val="99"/>
    <w:semiHidden/>
    <w:unhideWhenUsed/>
    <w:rsid w:val="006B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A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B15A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15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ill-tree-skill-number">
    <w:name w:val="skill-tree-skill-number"/>
    <w:basedOn w:val="DefaultParagraphFont"/>
    <w:rsid w:val="006B15AC"/>
  </w:style>
  <w:style w:type="character" w:customStyle="1" w:styleId="skill-tree-skill-name">
    <w:name w:val="skill-tree-skill-name"/>
    <w:basedOn w:val="DefaultParagraphFont"/>
    <w:rsid w:val="006B15AC"/>
  </w:style>
  <w:style w:type="paragraph" w:styleId="BalloonText">
    <w:name w:val="Balloon Text"/>
    <w:basedOn w:val="Normal"/>
    <w:link w:val="BalloonTextChar"/>
    <w:uiPriority w:val="99"/>
    <w:semiHidden/>
    <w:unhideWhenUsed/>
    <w:rsid w:val="006B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A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B15A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46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2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76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5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89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5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21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3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xl.com/ela/grade-7/capitalizing-titles" TargetMode="External"/><Relationship Id="rId18" Type="http://schemas.openxmlformats.org/officeDocument/2006/relationships/hyperlink" Target="http://www.ixl.com/reports/performance/skill?isFromLink=true&amp;skill=2007001236&amp;grade=7" TargetMode="External"/><Relationship Id="rId26" Type="http://schemas.openxmlformats.org/officeDocument/2006/relationships/hyperlink" Target="http://www.ixl.com/reports/performance/skill?isFromLink=true&amp;skill=2007000989&amp;grade=7" TargetMode="External"/><Relationship Id="rId39" Type="http://schemas.openxmlformats.org/officeDocument/2006/relationships/hyperlink" Target="http://www.ixl.com/ela/grade-7/form-and-use-plurals-review" TargetMode="External"/><Relationship Id="rId21" Type="http://schemas.openxmlformats.org/officeDocument/2006/relationships/hyperlink" Target="http://www.ixl.com/ela/grade-7/is-it-a-complete-sentence-or-a-fragment" TargetMode="External"/><Relationship Id="rId34" Type="http://schemas.openxmlformats.org/officeDocument/2006/relationships/hyperlink" Target="http://www.ixl.com/reports/performance/skill?isFromLink=true&amp;skill=2007001127&amp;grade=7" TargetMode="External"/><Relationship Id="rId42" Type="http://schemas.openxmlformats.org/officeDocument/2006/relationships/hyperlink" Target="http://www.ixl.com/reports/performance/skill?isFromLink=true&amp;skill=2007000969&amp;grade=7" TargetMode="External"/><Relationship Id="rId47" Type="http://schemas.openxmlformats.org/officeDocument/2006/relationships/hyperlink" Target="http://www.ixl.com/ela/grade-7/identify-pronouns-and-their-antecedents" TargetMode="External"/><Relationship Id="rId50" Type="http://schemas.openxmlformats.org/officeDocument/2006/relationships/hyperlink" Target="http://www.ixl.com/reports/performance/skill?isFromLink=true&amp;skill=2007001007&amp;grade=7" TargetMode="External"/><Relationship Id="rId55" Type="http://schemas.openxmlformats.org/officeDocument/2006/relationships/hyperlink" Target="http://www.ixl.com/ela/grade-7/form-the-progressive-verb-tenses" TargetMode="External"/><Relationship Id="rId63" Type="http://schemas.openxmlformats.org/officeDocument/2006/relationships/hyperlink" Target="http://www.ixl.com/ela/grade-7/which-sentence-matches-the-definition" TargetMode="External"/><Relationship Id="rId68" Type="http://schemas.openxmlformats.org/officeDocument/2006/relationships/hyperlink" Target="http://www.ixl.com/reports/performance/skill?isFromLink=true&amp;skill=2007000913&amp;grade=7" TargetMode="External"/><Relationship Id="rId7" Type="http://schemas.openxmlformats.org/officeDocument/2006/relationships/hyperlink" Target="http://www.ixl.com/reports/performance/skill?isFromLink=true&amp;skill=2007000973&amp;grade=7" TargetMode="External"/><Relationship Id="rId71" Type="http://schemas.openxmlformats.org/officeDocument/2006/relationships/hyperlink" Target="http://www.ixl.com/ela/grade-7/correct-errors-with-frequently-confused-word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xl.com/reports/performance/skill?isFromLink=true&amp;skill=2007000930&amp;grade=7" TargetMode="External"/><Relationship Id="rId29" Type="http://schemas.openxmlformats.org/officeDocument/2006/relationships/hyperlink" Target="http://www.ixl.com/ela/grade-7/identify-vague-pronoun-references" TargetMode="External"/><Relationship Id="rId11" Type="http://schemas.openxmlformats.org/officeDocument/2006/relationships/hyperlink" Target="http://www.ixl.com/ela/grade-7/correct-capitalization-errors" TargetMode="External"/><Relationship Id="rId24" Type="http://schemas.openxmlformats.org/officeDocument/2006/relationships/hyperlink" Target="http://www.ixl.com/reports/performance/skill?isFromLink=true&amp;skill=2007000963&amp;grade=7" TargetMode="External"/><Relationship Id="rId32" Type="http://schemas.openxmlformats.org/officeDocument/2006/relationships/hyperlink" Target="http://www.ixl.com/reports/performance/skill?isFromLink=true&amp;skill=2007000857&amp;grade=7" TargetMode="External"/><Relationship Id="rId37" Type="http://schemas.openxmlformats.org/officeDocument/2006/relationships/hyperlink" Target="http://www.ixl.com/ela/grade-7/correct-errors-with-indefinite-pronoun-verb-agreement" TargetMode="External"/><Relationship Id="rId40" Type="http://schemas.openxmlformats.org/officeDocument/2006/relationships/hyperlink" Target="http://www.ixl.com/reports/performance/skill?isFromLink=true&amp;skill=2007000824&amp;grade=7" TargetMode="External"/><Relationship Id="rId45" Type="http://schemas.openxmlformats.org/officeDocument/2006/relationships/hyperlink" Target="http://www.ixl.com/ela/grade-7/form-the-singular-or-plural-possessive" TargetMode="External"/><Relationship Id="rId53" Type="http://schemas.openxmlformats.org/officeDocument/2006/relationships/hyperlink" Target="http://www.ixl.com/ela/grade-7/simple-past-present-and-future-tense-review" TargetMode="External"/><Relationship Id="rId58" Type="http://schemas.openxmlformats.org/officeDocument/2006/relationships/hyperlink" Target="http://www.ixl.com/reports/performance/skill?isFromLink=true&amp;skill=2007001043&amp;grade=7" TargetMode="External"/><Relationship Id="rId66" Type="http://schemas.openxmlformats.org/officeDocument/2006/relationships/hyperlink" Target="http://www.ixl.com/reports/performance/skill?isFromLink=true&amp;skill=2007000907&amp;grade=7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xl.com/ela/grade-7/formatting-titles" TargetMode="External"/><Relationship Id="rId23" Type="http://schemas.openxmlformats.org/officeDocument/2006/relationships/hyperlink" Target="http://www.ixl.com/ela/grade-7/is-it-a-complete-sentence-or-a-run-on" TargetMode="External"/><Relationship Id="rId28" Type="http://schemas.openxmlformats.org/officeDocument/2006/relationships/hyperlink" Target="http://www.ixl.com/reports/performance/skill?isFromLink=true&amp;skill=2007000992&amp;grade=7" TargetMode="External"/><Relationship Id="rId36" Type="http://schemas.openxmlformats.org/officeDocument/2006/relationships/hyperlink" Target="http://www.ixl.com/reports/performance/skill?isFromLink=true&amp;skill=2007001129&amp;grade=7" TargetMode="External"/><Relationship Id="rId49" Type="http://schemas.openxmlformats.org/officeDocument/2006/relationships/hyperlink" Target="http://www.ixl.com/ela/grade-7/use-the-pronoun-that-agrees-with-the-antecedent" TargetMode="External"/><Relationship Id="rId57" Type="http://schemas.openxmlformats.org/officeDocument/2006/relationships/hyperlink" Target="http://www.ixl.com/ela/grade-7/form-the-perfect-verb-tenses" TargetMode="External"/><Relationship Id="rId61" Type="http://schemas.openxmlformats.org/officeDocument/2006/relationships/hyperlink" Target="http://www.ixl.com/ela/grade-7/is-the-word-an-adjective-or-adverb" TargetMode="External"/><Relationship Id="rId10" Type="http://schemas.openxmlformats.org/officeDocument/2006/relationships/hyperlink" Target="http://www.ixl.com/reports/performance/skill?isFromLink=true&amp;skill=2007000932&amp;grade=7" TargetMode="External"/><Relationship Id="rId19" Type="http://schemas.openxmlformats.org/officeDocument/2006/relationships/hyperlink" Target="http://www.ixl.com/ela/grade-7/formatting-quotations-and-dialogue" TargetMode="External"/><Relationship Id="rId31" Type="http://schemas.openxmlformats.org/officeDocument/2006/relationships/hyperlink" Target="http://www.ixl.com/ela/grade-7/identify-and-correct-inappropriate-shifts-in-verb-tense" TargetMode="External"/><Relationship Id="rId44" Type="http://schemas.openxmlformats.org/officeDocument/2006/relationships/hyperlink" Target="http://www.ixl.com/reports/performance/skill?isFromLink=true&amp;skill=2007000971&amp;grade=7" TargetMode="External"/><Relationship Id="rId52" Type="http://schemas.openxmlformats.org/officeDocument/2006/relationships/hyperlink" Target="http://www.ixl.com/reports/performance/skill?isFromLink=true&amp;skill=2007001009&amp;grade=7" TargetMode="External"/><Relationship Id="rId60" Type="http://schemas.openxmlformats.org/officeDocument/2006/relationships/hyperlink" Target="http://www.ixl.com/reports/performance/skill?isFromLink=true&amp;skill=2007001045&amp;grade=7" TargetMode="External"/><Relationship Id="rId65" Type="http://schemas.openxmlformats.org/officeDocument/2006/relationships/hyperlink" Target="http://www.ixl.com/ela/grade-7/which-definition-matches-the-sentence" TargetMode="External"/><Relationship Id="rId73" Type="http://schemas.openxmlformats.org/officeDocument/2006/relationships/hyperlink" Target="http://www.ixl.com/ela/grade-7/which-sentence-is-more-form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xl.com/ela/grade-7/correct-plural-and-possessive-errors" TargetMode="External"/><Relationship Id="rId14" Type="http://schemas.openxmlformats.org/officeDocument/2006/relationships/hyperlink" Target="http://www.ixl.com/reports/performance/skill?isFromLink=true&amp;skill=2007000927&amp;grade=7" TargetMode="External"/><Relationship Id="rId22" Type="http://schemas.openxmlformats.org/officeDocument/2006/relationships/hyperlink" Target="http://www.ixl.com/reports/performance/skill?isFromLink=true&amp;skill=2007000961&amp;grade=7" TargetMode="External"/><Relationship Id="rId27" Type="http://schemas.openxmlformats.org/officeDocument/2006/relationships/hyperlink" Target="http://www.ixl.com/ela/grade-7/correct-inappropriate-shifts-in-pronoun-number-and-person" TargetMode="External"/><Relationship Id="rId30" Type="http://schemas.openxmlformats.org/officeDocument/2006/relationships/hyperlink" Target="http://www.ixl.com/reports/performance/skill?isFromLink=true&amp;skill=2007000825&amp;grade=7" TargetMode="External"/><Relationship Id="rId35" Type="http://schemas.openxmlformats.org/officeDocument/2006/relationships/hyperlink" Target="http://www.ixl.com/ela/grade-7/correct-errors-with-subject-verb-agreement" TargetMode="External"/><Relationship Id="rId43" Type="http://schemas.openxmlformats.org/officeDocument/2006/relationships/hyperlink" Target="http://www.ixl.com/ela/grade-7/identify-plurals-singular-possessives-and-plural-possessives" TargetMode="External"/><Relationship Id="rId48" Type="http://schemas.openxmlformats.org/officeDocument/2006/relationships/hyperlink" Target="http://www.ixl.com/reports/performance/skill?isFromLink=true&amp;skill=2007000987&amp;grade=7" TargetMode="External"/><Relationship Id="rId56" Type="http://schemas.openxmlformats.org/officeDocument/2006/relationships/hyperlink" Target="http://www.ixl.com/reports/performance/skill?isFromLink=true&amp;skill=2007000829&amp;grade=7" TargetMode="External"/><Relationship Id="rId64" Type="http://schemas.openxmlformats.org/officeDocument/2006/relationships/hyperlink" Target="http://www.ixl.com/reports/performance/skill?isFromLink=true&amp;skill=2007000911&amp;grade=7" TargetMode="External"/><Relationship Id="rId69" Type="http://schemas.openxmlformats.org/officeDocument/2006/relationships/hyperlink" Target="http://www.ixl.com/ela/grade-7/use-the-correct-frequently-confused-word" TargetMode="External"/><Relationship Id="rId8" Type="http://schemas.openxmlformats.org/officeDocument/2006/relationships/image" Target="media/image1.gif"/><Relationship Id="rId51" Type="http://schemas.openxmlformats.org/officeDocument/2006/relationships/hyperlink" Target="http://www.ixl.com/ela/grade-7/irregular-past-tense-review" TargetMode="External"/><Relationship Id="rId72" Type="http://schemas.openxmlformats.org/officeDocument/2006/relationships/hyperlink" Target="http://www.ixl.com/reports/performance/skill?isFromLink=true&amp;skill=2007000923&amp;grade=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ixl.com/reports/performance/skill?isFromLink=true&amp;skill=2007000925&amp;grade=7" TargetMode="External"/><Relationship Id="rId17" Type="http://schemas.openxmlformats.org/officeDocument/2006/relationships/hyperlink" Target="http://www.ixl.com/ela/grade-7/formatting-and-capitalizing-titles-review" TargetMode="External"/><Relationship Id="rId25" Type="http://schemas.openxmlformats.org/officeDocument/2006/relationships/hyperlink" Target="http://www.ixl.com/ela/grade-7/is-it-a-complete-sentence-a-fragment-or-a-run-on" TargetMode="External"/><Relationship Id="rId33" Type="http://schemas.openxmlformats.org/officeDocument/2006/relationships/hyperlink" Target="http://www.ixl.com/ela/grade-7/remove-redundant-words-or-phrases" TargetMode="External"/><Relationship Id="rId38" Type="http://schemas.openxmlformats.org/officeDocument/2006/relationships/hyperlink" Target="http://www.ixl.com/reports/performance/skill?isFromLink=true&amp;skill=2007000821&amp;grade=7" TargetMode="External"/><Relationship Id="rId46" Type="http://schemas.openxmlformats.org/officeDocument/2006/relationships/hyperlink" Target="http://www.ixl.com/reports/performance/skill?isFromLink=true&amp;skill=2007000985&amp;grade=7" TargetMode="External"/><Relationship Id="rId59" Type="http://schemas.openxmlformats.org/officeDocument/2006/relationships/hyperlink" Target="http://www.ixl.com/ela/grade-7/choose-between-adjectives-and-adverbs" TargetMode="External"/><Relationship Id="rId67" Type="http://schemas.openxmlformats.org/officeDocument/2006/relationships/hyperlink" Target="http://www.ixl.com/ela/grade-7/use-the-correct-homophone" TargetMode="External"/><Relationship Id="rId20" Type="http://schemas.openxmlformats.org/officeDocument/2006/relationships/hyperlink" Target="http://www.ixl.com/reports/performance/skill?isFromLink=true&amp;skill=2007000959&amp;grade=7" TargetMode="External"/><Relationship Id="rId41" Type="http://schemas.openxmlformats.org/officeDocument/2006/relationships/hyperlink" Target="http://www.ixl.com/ela/grade-7/form-and-use-plurals-of-compound-nouns" TargetMode="External"/><Relationship Id="rId54" Type="http://schemas.openxmlformats.org/officeDocument/2006/relationships/hyperlink" Target="http://www.ixl.com/reports/performance/skill?isFromLink=true&amp;skill=2007000827&amp;grade=7" TargetMode="External"/><Relationship Id="rId62" Type="http://schemas.openxmlformats.org/officeDocument/2006/relationships/hyperlink" Target="http://www.ixl.com/reports/performance/skill?isFromLink=true&amp;skill=2007000909&amp;grade=7" TargetMode="External"/><Relationship Id="rId70" Type="http://schemas.openxmlformats.org/officeDocument/2006/relationships/hyperlink" Target="http://www.ixl.com/reports/performance/skill?isFromLink=true&amp;skill=2007000915&amp;grade=7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xl.com/ela/grade-7/commas-in-direct-addresses-introductory-words-interjections-and-interrup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Silver Schools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Moran, Meghan</dc:creator>
  <cp:lastModifiedBy>Moran, Meghan</cp:lastModifiedBy>
  <cp:revision>1</cp:revision>
  <dcterms:created xsi:type="dcterms:W3CDTF">2014-11-25T17:35:00Z</dcterms:created>
  <dcterms:modified xsi:type="dcterms:W3CDTF">2014-11-25T17:45:00Z</dcterms:modified>
</cp:coreProperties>
</file>